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72" w:rsidRPr="004E2572" w:rsidRDefault="004E2572" w:rsidP="004E2572">
      <w:r w:rsidRPr="004E2572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qOlB&#10;J8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4E2572" w:rsidRPr="004E2572" w:rsidRDefault="004E2572" w:rsidP="004E2572">
      <w:pPr>
        <w:rPr>
          <w:b/>
          <w:bCs/>
        </w:rPr>
      </w:pPr>
      <w:r w:rsidRPr="004E2572">
        <w:rPr>
          <w:b/>
          <w:bCs/>
        </w:rPr>
        <w:t>Sociální práce v Rotavě</w:t>
      </w:r>
    </w:p>
    <w:p w:rsidR="004E2572" w:rsidRPr="004E2572" w:rsidRDefault="004E2572" w:rsidP="004E2572">
      <w:pPr>
        <w:rPr>
          <w:b/>
          <w:bCs/>
        </w:rPr>
      </w:pPr>
      <w:r w:rsidRPr="004E2572">
        <w:rPr>
          <w:b/>
          <w:bCs/>
        </w:rPr>
        <w:t>(Projekt CZ.03.2.60/0.0/0.0/16_052/0014006)</w:t>
      </w:r>
    </w:p>
    <w:p w:rsidR="004E2572" w:rsidRPr="004E2572" w:rsidRDefault="004E2572" w:rsidP="004E2572">
      <w:pPr>
        <w:rPr>
          <w:b/>
          <w:bCs/>
        </w:rPr>
      </w:pPr>
      <w:r w:rsidRPr="004E2572">
        <w:rPr>
          <w:b/>
          <w:bCs/>
        </w:rPr>
        <w:t>Realizace od 1. 9. 2019 - 30. 6. 2022</w:t>
      </w:r>
    </w:p>
    <w:p w:rsidR="004E2572" w:rsidRPr="004E2572" w:rsidRDefault="004E2572" w:rsidP="004E2572">
      <w:r w:rsidRPr="004E2572">
        <w:rPr>
          <w:b/>
          <w:bCs/>
        </w:rPr>
        <w:t>1. Cíle projektu</w:t>
      </w:r>
    </w:p>
    <w:p w:rsidR="004E2572" w:rsidRPr="004E2572" w:rsidRDefault="004E2572" w:rsidP="004E2572">
      <w:r w:rsidRPr="004E2572">
        <w:t>Obecným cílem projektu je snižovat míru sociálního vyloučení u osob z cílové skupiny v oblastech, které jsou vzájemně provázané, a to bydlení, snižování dluhů a aktivizaci mladých osob ve smyslu poznání a akceptace obecně uznávaných norem jako základního předpokladu pro bezproblémové soužití a sociální začlenění. Stabilizace v oblasti bydlení, vyváženého rodinného rozpočtu, dluhů a pochopení obecných společenských pravidel jsou základními předpoklady pro zlepšení sociální situace cílové skupiny.</w:t>
      </w:r>
    </w:p>
    <w:p w:rsidR="004E2572" w:rsidRPr="004E2572" w:rsidRDefault="004E2572" w:rsidP="004E2572">
      <w:r w:rsidRPr="004E2572">
        <w:t>Obecného cíle bude dosaženo prostřednictvím dílčích cílů, které jsou:</w:t>
      </w:r>
    </w:p>
    <w:p w:rsidR="004E2572" w:rsidRPr="004E2572" w:rsidRDefault="004E2572" w:rsidP="004E2572">
      <w:pPr>
        <w:numPr>
          <w:ilvl w:val="0"/>
          <w:numId w:val="1"/>
        </w:numPr>
      </w:pPr>
      <w:r w:rsidRPr="004E2572">
        <w:t>Získání či udržení si standardního bydlení cílové skupiny.</w:t>
      </w:r>
    </w:p>
    <w:p w:rsidR="004E2572" w:rsidRPr="004E2572" w:rsidRDefault="004E2572" w:rsidP="004E2572">
      <w:pPr>
        <w:numPr>
          <w:ilvl w:val="0"/>
          <w:numId w:val="1"/>
        </w:numPr>
      </w:pPr>
      <w:r w:rsidRPr="004E2572">
        <w:t>Snižování napětí mezi cílovou skupinou z minority a majoritou, mezi sociálně vyloučenými a ostatními obyvateli Rotavy.</w:t>
      </w:r>
    </w:p>
    <w:p w:rsidR="004E2572" w:rsidRPr="004E2572" w:rsidRDefault="004E2572" w:rsidP="004E2572">
      <w:pPr>
        <w:numPr>
          <w:ilvl w:val="0"/>
          <w:numId w:val="1"/>
        </w:numPr>
      </w:pPr>
      <w:r w:rsidRPr="004E2572">
        <w:t>Vznik dluhové poradny a zajištění aktivního přístupu k řešení dluhů a získání kompetencí v oblasti hospodaření s financemi.</w:t>
      </w:r>
    </w:p>
    <w:p w:rsidR="004E2572" w:rsidRPr="004E2572" w:rsidRDefault="004E2572" w:rsidP="004E2572">
      <w:r w:rsidRPr="004E2572">
        <w:rPr>
          <w:b/>
          <w:bCs/>
        </w:rPr>
        <w:t>2. Očekávání projektu</w:t>
      </w:r>
    </w:p>
    <w:p w:rsidR="004E2572" w:rsidRPr="004E2572" w:rsidRDefault="004E2572" w:rsidP="004E2572">
      <w:r w:rsidRPr="004E2572">
        <w:t>Konkrétní změny budou patrné v zlepšené životní situaci cílové skupiny projektu - stabilní bydlení, které poskytne bezpečný prostor pro uspokojován základních životních potřeb, klid, místo pro odpočinek, pocit bezpečí, vhodné podmínky pro rozvoj a vzdělávání dětí, snížení stresu souvisejícího s nejistotou v bydlení, ze špatných vztahů se sousedy, s pronajímateli, získání kompetencí v oblasti bydlení povede ke snížení napětí v lokalitě a vytvoří základní předpoklad pro sociální začlenění sociálně vyloučených osob.</w:t>
      </w:r>
      <w:r w:rsidRPr="004E2572">
        <w:br/>
        <w:t>Preventivní aktivity převážně s mladými osobami ve věku 15 - 26 let - zprostředkování informací o pravidlech bezproblémového soužití, aktivní zapojení do řešení svých problémů, podpora komunikace i mimo skupinu sociálně vyloučených povedou ke zvýšení soběstačnosti, zplnomocnění, samostatnosti a v konečném důsledku k přiměřenějšímu uspokojování vlastních potřeb.</w:t>
      </w:r>
    </w:p>
    <w:p w:rsidR="004E2572" w:rsidRPr="004E2572" w:rsidRDefault="004E2572" w:rsidP="004E2572">
      <w:r w:rsidRPr="004E2572">
        <w:t xml:space="preserve">U spolupracujících dlužníků dojde ke snížení jejich zadluženosti, a to (částečnou) úhradou dluhů či exekucí, a to např. prostřednictvím dodržování splátkového kalendáře, přezkumu oprávněnosti exekučního řízení, změny u cílové skupiny ve vnímání finanční a dluhové problematiky, přehodnocením měsíčního rodinného rozpočtu. Aktivity povedou k pochopení základních principů hospodaření s finančními prostředky, získání dovedností stanovení priorit v oblasti hospodaření, snižování výdajů, ostražitost před zabezpečením svých potřeb prostřednictvím půjček, sestavení osobního rozpočtu, získání informací o právech a povinnostech, řešení či vyřešení zadluženosti, řešení neprávem vymáhaných dluhů. Jako základní předpoklad pro úspěšné fungování </w:t>
      </w:r>
      <w:proofErr w:type="spellStart"/>
      <w:r w:rsidRPr="004E2572">
        <w:t>protidluhové</w:t>
      </w:r>
      <w:proofErr w:type="spellEnd"/>
      <w:r w:rsidRPr="004E2572">
        <w:t xml:space="preserve"> </w:t>
      </w:r>
      <w:r w:rsidRPr="004E2572">
        <w:lastRenderedPageBreak/>
        <w:t>politiky města do budoucna vznik koncepce práce s dluhy, která stanoví jasné premisy a pravidla počínání institucionálních aktérů při řešení této oblasti života cílové skupiny.</w:t>
      </w:r>
    </w:p>
    <w:p w:rsidR="006F5293" w:rsidRDefault="006F5293">
      <w:bookmarkStart w:id="0" w:name="_GoBack"/>
      <w:bookmarkEnd w:id="0"/>
    </w:p>
    <w:sectPr w:rsidR="006F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308FE"/>
    <w:multiLevelType w:val="multilevel"/>
    <w:tmpl w:val="747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72"/>
    <w:rsid w:val="004E2572"/>
    <w:rsid w:val="006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Legezová</dc:creator>
  <cp:lastModifiedBy>Blanka Legezová</cp:lastModifiedBy>
  <cp:revision>1</cp:revision>
  <dcterms:created xsi:type="dcterms:W3CDTF">2023-01-04T08:29:00Z</dcterms:created>
  <dcterms:modified xsi:type="dcterms:W3CDTF">2023-01-04T08:30:00Z</dcterms:modified>
</cp:coreProperties>
</file>